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60" w:line="360" w:lineRule="auto"/>
        <w:jc w:val="center"/>
        <w:rPr>
          <w:rFonts w:ascii="Montserrat" w:cs="Montserrat" w:eastAsia="Montserrat" w:hAnsi="Montserrat"/>
          <w:sz w:val="16"/>
          <w:szCs w:val="16"/>
        </w:rPr>
      </w:pPr>
      <w:r w:rsidDel="00000000" w:rsidR="00000000" w:rsidRPr="00000000">
        <w:rPr>
          <w:rFonts w:ascii="Montserrat" w:cs="Montserrat" w:eastAsia="Montserrat" w:hAnsi="Montserrat"/>
          <w:sz w:val="30"/>
          <w:szCs w:val="30"/>
        </w:rPr>
        <w:drawing>
          <wp:inline distB="114300" distT="114300" distL="114300" distR="114300">
            <wp:extent cx="2000250" cy="1966491"/>
            <wp:effectExtent b="0" l="0" r="0" t="0"/>
            <wp:docPr id="13"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000250" cy="196649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after="160" w:line="360" w:lineRule="auto"/>
        <w:jc w:val="center"/>
        <w:rPr>
          <w:rFonts w:ascii="Montserrat" w:cs="Montserrat" w:eastAsia="Montserrat" w:hAnsi="Montserrat"/>
          <w:sz w:val="34"/>
          <w:szCs w:val="34"/>
        </w:rPr>
      </w:pPr>
      <w:r w:rsidDel="00000000" w:rsidR="00000000" w:rsidRPr="00000000">
        <w:rPr>
          <w:rFonts w:ascii="Montserrat" w:cs="Montserrat" w:eastAsia="Montserrat" w:hAnsi="Montserrat"/>
          <w:sz w:val="34"/>
          <w:szCs w:val="34"/>
          <w:rtl w:val="0"/>
        </w:rPr>
        <w:t xml:space="preserve">ECE302 Embedded System Design</w:t>
      </w:r>
    </w:p>
    <w:p w:rsidR="00000000" w:rsidDel="00000000" w:rsidP="00000000" w:rsidRDefault="00000000" w:rsidRPr="00000000" w14:paraId="00000003">
      <w:pPr>
        <w:pageBreakBefore w:val="0"/>
        <w:spacing w:after="160" w:line="360" w:lineRule="auto"/>
        <w:jc w:val="center"/>
        <w:rPr>
          <w:rFonts w:ascii="Montserrat" w:cs="Montserrat" w:eastAsia="Montserrat" w:hAnsi="Montserrat"/>
          <w:color w:val="85160f"/>
          <w:sz w:val="38"/>
          <w:szCs w:val="38"/>
        </w:rPr>
      </w:pPr>
      <w:r w:rsidDel="00000000" w:rsidR="00000000" w:rsidRPr="00000000">
        <w:rPr>
          <w:rFonts w:ascii="Montserrat" w:cs="Montserrat" w:eastAsia="Montserrat" w:hAnsi="Montserrat"/>
          <w:color w:val="85160f"/>
          <w:sz w:val="38"/>
          <w:szCs w:val="38"/>
          <w:rtl w:val="0"/>
        </w:rPr>
        <w:t xml:space="preserve">Lab Report 5</w:t>
      </w:r>
      <w:r w:rsidDel="00000000" w:rsidR="00000000" w:rsidRPr="00000000">
        <w:rPr>
          <w:rtl w:val="0"/>
        </w:rPr>
      </w:r>
    </w:p>
    <w:p w:rsidR="00000000" w:rsidDel="00000000" w:rsidP="00000000" w:rsidRDefault="00000000" w:rsidRPr="00000000" w14:paraId="00000004">
      <w:pPr>
        <w:pageBreakBefore w:val="0"/>
        <w:spacing w:after="160"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Section 1 </w:t>
      </w:r>
    </w:p>
    <w:p w:rsidR="00000000" w:rsidDel="00000000" w:rsidP="00000000" w:rsidRDefault="00000000" w:rsidRPr="00000000" w14:paraId="00000005">
      <w:pPr>
        <w:pageBreakBefore w:val="0"/>
        <w:spacing w:after="160"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 </w:t>
      </w:r>
    </w:p>
    <w:p w:rsidR="00000000" w:rsidDel="00000000" w:rsidP="00000000" w:rsidRDefault="00000000" w:rsidRPr="00000000" w14:paraId="00000006">
      <w:pPr>
        <w:pageBreakBefore w:val="0"/>
        <w:spacing w:after="160" w:line="360" w:lineRule="auto"/>
        <w:jc w:val="center"/>
        <w:rPr>
          <w:rFonts w:ascii="Montserrat" w:cs="Montserrat" w:eastAsia="Montserrat" w:hAnsi="Montserrat"/>
          <w:sz w:val="30"/>
          <w:szCs w:val="30"/>
          <w:u w:val="single"/>
        </w:rPr>
      </w:pPr>
      <w:r w:rsidDel="00000000" w:rsidR="00000000" w:rsidRPr="00000000">
        <w:rPr>
          <w:rFonts w:ascii="Montserrat" w:cs="Montserrat" w:eastAsia="Montserrat" w:hAnsi="Montserrat"/>
          <w:sz w:val="30"/>
          <w:szCs w:val="30"/>
          <w:rtl w:val="0"/>
        </w:rPr>
        <w:t xml:space="preserve">Submitted to faculty: Anurag Lakhlani</w:t>
      </w:r>
      <w:r w:rsidDel="00000000" w:rsidR="00000000" w:rsidRPr="00000000">
        <w:rPr>
          <w:rtl w:val="0"/>
        </w:rPr>
      </w:r>
    </w:p>
    <w:p w:rsidR="00000000" w:rsidDel="00000000" w:rsidP="00000000" w:rsidRDefault="00000000" w:rsidRPr="00000000" w14:paraId="00000007">
      <w:pPr>
        <w:pageBreakBefore w:val="0"/>
        <w:spacing w:after="160" w:line="360" w:lineRule="auto"/>
        <w:jc w:val="center"/>
        <w:rPr>
          <w:rFonts w:ascii="Montserrat" w:cs="Montserrat" w:eastAsia="Montserrat" w:hAnsi="Montserrat"/>
          <w:sz w:val="30"/>
          <w:szCs w:val="30"/>
          <w:u w:val="single"/>
        </w:rPr>
      </w:pPr>
      <w:r w:rsidDel="00000000" w:rsidR="00000000" w:rsidRPr="00000000">
        <w:rPr>
          <w:rFonts w:ascii="Montserrat" w:cs="Montserrat" w:eastAsia="Montserrat" w:hAnsi="Montserrat"/>
          <w:sz w:val="30"/>
          <w:szCs w:val="30"/>
          <w:rtl w:val="0"/>
        </w:rPr>
        <w:t xml:space="preserve">Date of Submission: November 26, 2021</w:t>
      </w:r>
      <w:r w:rsidDel="00000000" w:rsidR="00000000" w:rsidRPr="00000000">
        <w:rPr>
          <w:rtl w:val="0"/>
        </w:rPr>
      </w:r>
    </w:p>
    <w:p w:rsidR="00000000" w:rsidDel="00000000" w:rsidP="00000000" w:rsidRDefault="00000000" w:rsidRPr="00000000" w14:paraId="00000008">
      <w:pPr>
        <w:pageBreakBefore w:val="0"/>
        <w:spacing w:after="160"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 </w:t>
      </w:r>
      <w:r w:rsidDel="00000000" w:rsidR="00000000" w:rsidRPr="00000000">
        <w:rPr>
          <w:rFonts w:ascii="Montserrat" w:cs="Montserrat" w:eastAsia="Montserrat" w:hAnsi="Montserrat"/>
          <w:sz w:val="30"/>
          <w:szCs w:val="30"/>
          <w:rtl w:val="0"/>
        </w:rPr>
        <w:t xml:space="preserve">Student Details</w:t>
      </w:r>
    </w:p>
    <w:tbl>
      <w:tblPr>
        <w:tblStyle w:val="Table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450"/>
        <w:gridCol w:w="3435"/>
        <w:tblGridChange w:id="0">
          <w:tblGrid>
            <w:gridCol w:w="2010"/>
            <w:gridCol w:w="3450"/>
            <w:gridCol w:w="3435"/>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Roll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Name of the Student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Name of the Program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AU1940049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Sameep Vani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pageBreakBefore w:val="0"/>
              <w:spacing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BTech CSE </w:t>
            </w:r>
          </w:p>
        </w:tc>
      </w:tr>
    </w:tbl>
    <w:p w:rsidR="00000000" w:rsidDel="00000000" w:rsidP="00000000" w:rsidRDefault="00000000" w:rsidRPr="00000000" w14:paraId="0000000F">
      <w:pPr>
        <w:pageBreakBefore w:val="0"/>
        <w:spacing w:after="160" w:line="360" w:lineRule="auto"/>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 </w:t>
      </w:r>
    </w:p>
    <w:p w:rsidR="00000000" w:rsidDel="00000000" w:rsidP="00000000" w:rsidRDefault="00000000" w:rsidRPr="00000000" w14:paraId="00000010">
      <w:pPr>
        <w:pageBreakBefore w:val="0"/>
        <w:spacing w:after="160" w:line="360"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2021-2022 (Monsoon Semester)</w:t>
      </w:r>
    </w:p>
    <w:p w:rsidR="00000000" w:rsidDel="00000000" w:rsidP="00000000" w:rsidRDefault="00000000" w:rsidRPr="00000000" w14:paraId="00000011">
      <w:pPr>
        <w:pageBreakBefore w:val="0"/>
        <w:spacing w:after="160" w:line="36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pageBreakBefore w:val="0"/>
        <w:spacing w:after="160" w:line="360" w:lineRule="auto"/>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13">
      <w:pPr>
        <w:pageBreakBefore w:val="0"/>
        <w:spacing w:after="160" w:line="360" w:lineRule="auto"/>
        <w:jc w:val="cente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All circuit diagrams can be accessed </w:t>
      </w:r>
      <w:hyperlink r:id="rId7">
        <w:r w:rsidDel="00000000" w:rsidR="00000000" w:rsidRPr="00000000">
          <w:rPr>
            <w:rFonts w:ascii="Montserrat" w:cs="Montserrat" w:eastAsia="Montserrat" w:hAnsi="Montserrat"/>
            <w:b w:val="1"/>
            <w:color w:val="1155cc"/>
            <w:sz w:val="32"/>
            <w:szCs w:val="32"/>
            <w:u w:val="single"/>
            <w:rtl w:val="0"/>
          </w:rPr>
          <w:t xml:space="preserve">here</w:t>
        </w:r>
      </w:hyperlink>
      <w:r w:rsidDel="00000000" w:rsidR="00000000" w:rsidRPr="00000000">
        <w:rPr>
          <w:rFonts w:ascii="Montserrat" w:cs="Montserrat" w:eastAsia="Montserrat" w:hAnsi="Montserrat"/>
          <w:b w:val="1"/>
          <w:sz w:val="32"/>
          <w:szCs w:val="32"/>
          <w:rtl w:val="0"/>
        </w:rPr>
        <w:t xml:space="preserve">.</w:t>
      </w:r>
    </w:p>
    <w:p w:rsidR="00000000" w:rsidDel="00000000" w:rsidP="00000000" w:rsidRDefault="00000000" w:rsidRPr="00000000" w14:paraId="00000014">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1</w:t>
      </w:r>
    </w:p>
    <w:p w:rsidR="00000000" w:rsidDel="00000000" w:rsidP="00000000" w:rsidRDefault="00000000" w:rsidRPr="00000000" w14:paraId="00000015">
      <w:pPr>
        <w:rPr>
          <w:rFonts w:ascii="Montserrat" w:cs="Montserrat" w:eastAsia="Montserrat" w:hAnsi="Montserrat"/>
          <w:b w:val="1"/>
          <w:sz w:val="32"/>
          <w:szCs w:val="32"/>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Experiment Result</w:t>
      </w:r>
    </w:p>
    <w:p w:rsidR="00000000" w:rsidDel="00000000" w:rsidP="00000000" w:rsidRDefault="00000000" w:rsidRPr="00000000" w14:paraId="00000017">
      <w:pPr>
        <w:spacing w:after="160" w:line="360" w:lineRule="auto"/>
        <w:jc w:val="center"/>
        <w:rPr>
          <w:rFonts w:ascii="Montserrat" w:cs="Montserrat" w:eastAsia="Montserrat" w:hAnsi="Montserrat"/>
          <w:b w:val="1"/>
          <w:sz w:val="28"/>
          <w:szCs w:val="28"/>
        </w:rPr>
      </w:pPr>
      <w:r w:rsidDel="00000000" w:rsidR="00000000" w:rsidRPr="00000000">
        <w:rPr>
          <w:rFonts w:ascii="Montserrat" w:cs="Montserrat" w:eastAsia="Montserrat" w:hAnsi="Montserrat"/>
        </w:rPr>
        <w:drawing>
          <wp:inline distB="114300" distT="114300" distL="114300" distR="114300">
            <wp:extent cx="3200302" cy="4271963"/>
            <wp:effectExtent b="0" l="0" r="0" t="0"/>
            <wp:docPr id="4"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3200302"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Code</w:t>
      </w:r>
    </w:p>
    <w:p w:rsidR="00000000" w:rsidDel="00000000" w:rsidP="00000000" w:rsidRDefault="00000000" w:rsidRPr="00000000" w14:paraId="0000001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F_CPU 8000000UL /* Define CPU Frequency e.g. here 8MHz */</w:t>
      </w:r>
    </w:p>
    <w:p w:rsidR="00000000" w:rsidDel="00000000" w:rsidP="00000000" w:rsidRDefault="00000000" w:rsidRPr="00000000" w14:paraId="0000001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LCD_Data_Dir DDRB      /* Define LCD data port direction */</w:t>
      </w:r>
    </w:p>
    <w:p w:rsidR="00000000" w:rsidDel="00000000" w:rsidP="00000000" w:rsidRDefault="00000000" w:rsidRPr="00000000" w14:paraId="0000001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LCD_Command_Dir DDRC   /* Define LCD command port direction register */</w:t>
      </w:r>
    </w:p>
    <w:p w:rsidR="00000000" w:rsidDel="00000000" w:rsidP="00000000" w:rsidRDefault="00000000" w:rsidRPr="00000000" w14:paraId="0000001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LCD_Data_Port PORTB    /* Define LCD data port */</w:t>
      </w:r>
    </w:p>
    <w:p w:rsidR="00000000" w:rsidDel="00000000" w:rsidP="00000000" w:rsidRDefault="00000000" w:rsidRPr="00000000" w14:paraId="0000001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LCD_Command_Port PORTC /* Define LCD data port */</w:t>
      </w:r>
    </w:p>
    <w:p w:rsidR="00000000" w:rsidDel="00000000" w:rsidP="00000000" w:rsidRDefault="00000000" w:rsidRPr="00000000" w14:paraId="0000001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RS PORTC               /* Define Register Select (data/command reg.)pin */</w:t>
      </w:r>
    </w:p>
    <w:p w:rsidR="00000000" w:rsidDel="00000000" w:rsidP="00000000" w:rsidRDefault="00000000" w:rsidRPr="00000000" w14:paraId="0000002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RW PORTC.b1            /* Define Read/Write signal pin */</w:t>
      </w:r>
    </w:p>
    <w:p w:rsidR="00000000" w:rsidDel="00000000" w:rsidP="00000000" w:rsidRDefault="00000000" w:rsidRPr="00000000" w14:paraId="0000002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#define EN PORTC.b2            /* Define Enable signal pin */</w:t>
      </w:r>
    </w:p>
    <w:p w:rsidR="00000000" w:rsidDel="00000000" w:rsidP="00000000" w:rsidRDefault="00000000" w:rsidRPr="00000000" w14:paraId="0000002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LCD_Command(unsigned char cmnd)</w:t>
      </w:r>
    </w:p>
    <w:p w:rsidR="00000000" w:rsidDel="00000000" w:rsidP="00000000" w:rsidRDefault="00000000" w:rsidRPr="00000000" w14:paraId="000000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PORTB = cmnd;</w:t>
      </w:r>
    </w:p>
    <w:p w:rsidR="00000000" w:rsidDel="00000000" w:rsidP="00000000" w:rsidRDefault="00000000" w:rsidRPr="00000000" w14:paraId="000000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PORTC &amp;= ~(0x01); /* RS=0 command reg. */</w:t>
      </w:r>
    </w:p>
    <w:p w:rsidR="00000000" w:rsidDel="00000000" w:rsidP="00000000" w:rsidRDefault="00000000" w:rsidRPr="00000000" w14:paraId="000000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PORTC &amp;= ~(0x02); /* RW=0 Write operation */</w:t>
      </w:r>
    </w:p>
    <w:p w:rsidR="00000000" w:rsidDel="00000000" w:rsidP="00000000" w:rsidRDefault="00000000" w:rsidRPr="00000000" w14:paraId="0000002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PORTC |= (0x04);  /* Enable pulse */</w:t>
      </w:r>
    </w:p>
    <w:p w:rsidR="00000000" w:rsidDel="00000000" w:rsidP="00000000" w:rsidRDefault="00000000" w:rsidRPr="00000000" w14:paraId="000000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delay_ms(100);</w:t>
      </w:r>
    </w:p>
    <w:p w:rsidR="00000000" w:rsidDel="00000000" w:rsidP="00000000" w:rsidRDefault="00000000" w:rsidRPr="00000000" w14:paraId="000000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PORTC &amp;= ~(0x04);</w:t>
      </w:r>
    </w:p>
    <w:p w:rsidR="00000000" w:rsidDel="00000000" w:rsidP="00000000" w:rsidRDefault="00000000" w:rsidRPr="00000000" w14:paraId="000000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delay_ms(100);</w:t>
      </w:r>
    </w:p>
    <w:p w:rsidR="00000000" w:rsidDel="00000000" w:rsidP="00000000" w:rsidRDefault="00000000" w:rsidRPr="00000000" w14:paraId="000000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LCD_Char(unsigned char char_data) /* LCD data write function */</w:t>
      </w:r>
    </w:p>
    <w:p w:rsidR="00000000" w:rsidDel="00000000" w:rsidP="00000000" w:rsidRDefault="00000000" w:rsidRPr="00000000" w14:paraId="000000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LCD_Data_Port = char_data;</w:t>
      </w:r>
    </w:p>
    <w:p w:rsidR="00000000" w:rsidDel="00000000" w:rsidP="00000000" w:rsidRDefault="00000000" w:rsidRPr="00000000" w14:paraId="000000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LCD_Command_Port |= (0x01);  /* RS=1 Data reg. */</w:t>
      </w:r>
    </w:p>
    <w:p w:rsidR="00000000" w:rsidDel="00000000" w:rsidP="00000000" w:rsidRDefault="00000000" w:rsidRPr="00000000" w14:paraId="000000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LCD_Command_Port &amp;= ~(0x02); /* RW=0 write operation */</w:t>
      </w:r>
    </w:p>
    <w:p w:rsidR="00000000" w:rsidDel="00000000" w:rsidP="00000000" w:rsidRDefault="00000000" w:rsidRPr="00000000" w14:paraId="000000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LCD_Command_Port |= (0x04);  /* Enable Pulse */</w:t>
      </w:r>
    </w:p>
    <w:p w:rsidR="00000000" w:rsidDel="00000000" w:rsidP="00000000" w:rsidRDefault="00000000" w:rsidRPr="00000000" w14:paraId="0000003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delay_ms(100);</w:t>
      </w:r>
    </w:p>
    <w:p w:rsidR="00000000" w:rsidDel="00000000" w:rsidP="00000000" w:rsidRDefault="00000000" w:rsidRPr="00000000" w14:paraId="000000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LCD_Command_Port &amp;= ~(0x04);</w:t>
      </w:r>
    </w:p>
    <w:p w:rsidR="00000000" w:rsidDel="00000000" w:rsidP="00000000" w:rsidRDefault="00000000" w:rsidRPr="00000000" w14:paraId="000000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delay_ms(100);</w:t>
      </w:r>
    </w:p>
    <w:p w:rsidR="00000000" w:rsidDel="00000000" w:rsidP="00000000" w:rsidRDefault="00000000" w:rsidRPr="00000000" w14:paraId="000000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LCD_Init1() /* LCD Initialize function */</w:t>
      </w:r>
    </w:p>
    <w:p w:rsidR="00000000" w:rsidDel="00000000" w:rsidP="00000000" w:rsidRDefault="00000000" w:rsidRPr="00000000" w14:paraId="000000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DDRC = 0xFF; /* Make LCD command port direction as o/p */</w:t>
      </w:r>
    </w:p>
    <w:p w:rsidR="00000000" w:rsidDel="00000000" w:rsidP="00000000" w:rsidRDefault="00000000" w:rsidRPr="00000000" w14:paraId="000000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0xFF; /* Make LCD data port direction as o/p */</w:t>
      </w:r>
    </w:p>
    <w:p w:rsidR="00000000" w:rsidDel="00000000" w:rsidP="00000000" w:rsidRDefault="00000000" w:rsidRPr="00000000" w14:paraId="000000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delay_ms(100);</w:t>
      </w:r>
    </w:p>
    <w:p w:rsidR="00000000" w:rsidDel="00000000" w:rsidP="00000000" w:rsidRDefault="00000000" w:rsidRPr="00000000" w14:paraId="000000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LCD_Command(0x38); /* Initialization of 16X2 LCD in 8bit mode */</w:t>
      </w:r>
    </w:p>
    <w:p w:rsidR="00000000" w:rsidDel="00000000" w:rsidP="00000000" w:rsidRDefault="00000000" w:rsidRPr="00000000" w14:paraId="000000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LCD_Command(0x0C); /* Display ON Cursor OFF */</w:t>
      </w:r>
    </w:p>
    <w:p w:rsidR="00000000" w:rsidDel="00000000" w:rsidP="00000000" w:rsidRDefault="00000000" w:rsidRPr="00000000" w14:paraId="000000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LCD_Command(0x06); /* Auto Increment cursor */</w:t>
      </w:r>
    </w:p>
    <w:p w:rsidR="00000000" w:rsidDel="00000000" w:rsidP="00000000" w:rsidRDefault="00000000" w:rsidRPr="00000000" w14:paraId="000000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LCD_Command(0x01); /* Clear display */</w:t>
      </w:r>
    </w:p>
    <w:p w:rsidR="00000000" w:rsidDel="00000000" w:rsidP="00000000" w:rsidRDefault="00000000" w:rsidRPr="00000000" w14:paraId="000000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LCD_Command(0x80); /* Cursor at home position */</w:t>
      </w:r>
    </w:p>
    <w:p w:rsidR="00000000" w:rsidDel="00000000" w:rsidP="00000000" w:rsidRDefault="00000000" w:rsidRPr="00000000" w14:paraId="000000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LCD_String(char *str) /* Send string to LCD function */</w:t>
      </w:r>
    </w:p>
    <w:p w:rsidR="00000000" w:rsidDel="00000000" w:rsidP="00000000" w:rsidRDefault="00000000" w:rsidRPr="00000000" w14:paraId="000000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i;</w:t>
      </w:r>
    </w:p>
    <w:p w:rsidR="00000000" w:rsidDel="00000000" w:rsidP="00000000" w:rsidRDefault="00000000" w:rsidRPr="00000000" w14:paraId="000000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(i = 0; str[i] != 0; i++) /* Send each char of string till the NULL */</w:t>
      </w:r>
    </w:p>
    <w:p w:rsidR="00000000" w:rsidDel="00000000" w:rsidP="00000000" w:rsidRDefault="00000000" w:rsidRPr="00000000" w14:paraId="000000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LCD_Char(str[i]);</w:t>
      </w:r>
    </w:p>
    <w:p w:rsidR="00000000" w:rsidDel="00000000" w:rsidP="00000000" w:rsidRDefault="00000000" w:rsidRPr="00000000" w14:paraId="000000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LCD_String_xy(char row, char pos, char str) /* Send string to LCD with xy position */</w:t>
      </w:r>
    </w:p>
    <w:p w:rsidR="00000000" w:rsidDel="00000000" w:rsidP="00000000" w:rsidRDefault="00000000" w:rsidRPr="00000000" w14:paraId="000000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(row == 0 &amp;&amp; pos &lt; 16)</w:t>
      </w:r>
    </w:p>
    <w:p w:rsidR="00000000" w:rsidDel="00000000" w:rsidP="00000000" w:rsidRDefault="00000000" w:rsidRPr="00000000" w14:paraId="000000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LCD_Command((pos &amp; 0x0F) | 0x80); /* Command of first row and required position&lt;16 */</w:t>
      </w:r>
    </w:p>
    <w:p w:rsidR="00000000" w:rsidDel="00000000" w:rsidP="00000000" w:rsidRDefault="00000000" w:rsidRPr="00000000" w14:paraId="000000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 if (row == 1 &amp;&amp; pos &lt; 16)</w:t>
      </w:r>
    </w:p>
    <w:p w:rsidR="00000000" w:rsidDel="00000000" w:rsidP="00000000" w:rsidRDefault="00000000" w:rsidRPr="00000000" w14:paraId="000000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LCD_Command((pos &amp; 0x0F) | 0xC0); /* Command of first row and required position&lt;16 */</w:t>
      </w:r>
    </w:p>
    <w:p w:rsidR="00000000" w:rsidDel="00000000" w:rsidP="00000000" w:rsidRDefault="00000000" w:rsidRPr="00000000" w14:paraId="000000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LCD_String(str);                      /* Call LCD string function */</w:t>
      </w:r>
    </w:p>
    <w:p w:rsidR="00000000" w:rsidDel="00000000" w:rsidP="00000000" w:rsidRDefault="00000000" w:rsidRPr="00000000" w14:paraId="000000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LCD_Clear()</w:t>
      </w:r>
    </w:p>
    <w:p w:rsidR="00000000" w:rsidDel="00000000" w:rsidP="00000000" w:rsidRDefault="00000000" w:rsidRPr="00000000" w14:paraId="000000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LCD_Command(0x01); /* clear display */</w:t>
      </w:r>
    </w:p>
    <w:p w:rsidR="00000000" w:rsidDel="00000000" w:rsidP="00000000" w:rsidRDefault="00000000" w:rsidRPr="00000000" w14:paraId="000000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LCD_Command(0x80); /* cursor at home position */</w:t>
      </w:r>
    </w:p>
    <w:p w:rsidR="00000000" w:rsidDel="00000000" w:rsidP="00000000" w:rsidRDefault="00000000" w:rsidRPr="00000000" w14:paraId="000000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 main()</w:t>
      </w:r>
    </w:p>
    <w:p w:rsidR="00000000" w:rsidDel="00000000" w:rsidP="00000000" w:rsidRDefault="00000000" w:rsidRPr="00000000" w14:paraId="000000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LCD_Init1();         /* Initialize LCD */</w:t>
      </w:r>
    </w:p>
    <w:p w:rsidR="00000000" w:rsidDel="00000000" w:rsidP="00000000" w:rsidRDefault="00000000" w:rsidRPr="00000000" w14:paraId="000000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LCD_Command(0x82);   /* Go to 2nd line*/</w:t>
      </w:r>
    </w:p>
    <w:p w:rsidR="00000000" w:rsidDel="00000000" w:rsidP="00000000" w:rsidRDefault="00000000" w:rsidRPr="00000000" w14:paraId="000000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LCD_String("Hello"); /* write string on 1st line of LCD*/</w:t>
      </w:r>
    </w:p>
    <w:p w:rsidR="00000000" w:rsidDel="00000000" w:rsidP="00000000" w:rsidRDefault="00000000" w:rsidRPr="00000000" w14:paraId="000000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LCD_Command(0xC4);   /* Go to 2nd line*/</w:t>
      </w:r>
    </w:p>
    <w:p w:rsidR="00000000" w:rsidDel="00000000" w:rsidP="00000000" w:rsidRDefault="00000000" w:rsidRPr="00000000" w14:paraId="000000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LCD_String("World"); /* Write string on 2nd line*/</w:t>
      </w:r>
    </w:p>
    <w:p w:rsidR="00000000" w:rsidDel="00000000" w:rsidP="00000000" w:rsidRDefault="00000000" w:rsidRPr="00000000" w14:paraId="0000006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0;</w:t>
      </w:r>
    </w:p>
    <w:p w:rsidR="00000000" w:rsidDel="00000000" w:rsidP="00000000" w:rsidRDefault="00000000" w:rsidRPr="00000000" w14:paraId="000000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sz w:val="28"/>
          <w:szCs w:val="28"/>
        </w:rPr>
      </w:pPr>
      <w:hyperlink r:id="rId9">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06D">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experiment, we had to print “Hello World” on an LCD. The code being long is difficult to understand. However, it is the same that was taught in class with the difference being only in the string to be printed and some function names. The circuit connections were made according to the circuit diagram shown in class in interfacing LCD with AVR class.</w:t>
      </w:r>
    </w:p>
    <w:p w:rsidR="00000000" w:rsidDel="00000000" w:rsidP="00000000" w:rsidRDefault="00000000" w:rsidRPr="00000000" w14:paraId="0000006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E">
      <w:pPr>
        <w:spacing w:after="160" w:line="360" w:lineRule="auto"/>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2</w:t>
      </w:r>
    </w:p>
    <w:p w:rsidR="00000000" w:rsidDel="00000000" w:rsidP="00000000" w:rsidRDefault="00000000" w:rsidRPr="00000000" w14:paraId="0000007F">
      <w:pPr>
        <w:spacing w:after="160" w:line="360" w:lineRule="auto"/>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Experiment Result</w:t>
      </w:r>
    </w:p>
    <w:p w:rsidR="00000000" w:rsidDel="00000000" w:rsidP="00000000" w:rsidRDefault="00000000" w:rsidRPr="00000000" w14:paraId="00000080">
      <w:pPr>
        <w:jc w:val="center"/>
        <w:rPr>
          <w:rFonts w:ascii="Montserrat" w:cs="Montserrat" w:eastAsia="Montserrat" w:hAnsi="Montserrat"/>
          <w:sz w:val="32"/>
          <w:szCs w:val="32"/>
        </w:rPr>
      </w:pPr>
      <w:r w:rsidDel="00000000" w:rsidR="00000000" w:rsidRPr="00000000">
        <w:rPr>
          <w:rFonts w:ascii="Montserrat" w:cs="Montserrat" w:eastAsia="Montserrat" w:hAnsi="Montserrat"/>
        </w:rPr>
        <w:drawing>
          <wp:inline distB="114300" distT="114300" distL="114300" distR="114300">
            <wp:extent cx="3233738" cy="4311650"/>
            <wp:effectExtent b="0" l="0" r="0" t="0"/>
            <wp:docPr id="7"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3233738" cy="43116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Code</w:t>
      </w:r>
      <w:r w:rsidDel="00000000" w:rsidR="00000000" w:rsidRPr="00000000">
        <w:rPr>
          <w:rtl w:val="0"/>
        </w:rPr>
      </w:r>
    </w:p>
    <w:p w:rsidR="00000000" w:rsidDel="00000000" w:rsidP="00000000" w:rsidRDefault="00000000" w:rsidRPr="00000000" w14:paraId="000000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0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0x01;</w:t>
      </w:r>
    </w:p>
    <w:p w:rsidR="00000000" w:rsidDel="00000000" w:rsidP="00000000" w:rsidRDefault="00000000" w:rsidRPr="00000000" w14:paraId="000000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0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(PINB.b1 == 1)</w:t>
      </w:r>
    </w:p>
    <w:p w:rsidR="00000000" w:rsidDel="00000000" w:rsidP="00000000" w:rsidRDefault="00000000" w:rsidRPr="00000000" w14:paraId="000000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PORTB = 0x01;</w:t>
      </w:r>
    </w:p>
    <w:p w:rsidR="00000000" w:rsidDel="00000000" w:rsidP="00000000" w:rsidRDefault="00000000" w:rsidRPr="00000000" w14:paraId="000000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0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PORTB = 0x00;</w:t>
      </w:r>
    </w:p>
    <w:p w:rsidR="00000000" w:rsidDel="00000000" w:rsidP="00000000" w:rsidRDefault="00000000" w:rsidRPr="00000000" w14:paraId="000000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2">
      <w:pPr>
        <w:rPr>
          <w:rFonts w:ascii="Montserrat" w:cs="Montserrat" w:eastAsia="Montserrat" w:hAnsi="Montserrat"/>
          <w:sz w:val="28"/>
          <w:szCs w:val="28"/>
        </w:rPr>
      </w:pPr>
      <w:hyperlink r:id="rId11">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093">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095">
      <w:pPr>
        <w:spacing w:after="160" w:line="36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experiment, we had to actually use a DC motor to detect its speed. But due to the absence of a motor, we were asked to use an led. When the switch is pressed, the led will get turned on and on releasing the switch, the led is turned off. The connections are quite simple, PORTB.b1 is connected to that side of the switch where the ground is also connected. This takes the input. The led is connected to PORTB.b0 and through a resistor to the ground. This enables current to flow and led to turn on.</w:t>
      </w:r>
    </w:p>
    <w:p w:rsidR="00000000" w:rsidDel="00000000" w:rsidP="00000000" w:rsidRDefault="00000000" w:rsidRPr="00000000" w14:paraId="00000096">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7">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8">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9">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A">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B">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C">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D">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E">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F">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0">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2">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3">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4">
      <w:pPr>
        <w:spacing w:after="160"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3a</w:t>
      </w:r>
    </w:p>
    <w:p w:rsidR="00000000" w:rsidDel="00000000" w:rsidP="00000000" w:rsidRDefault="00000000" w:rsidRPr="00000000" w14:paraId="000000A6">
      <w:pPr>
        <w:rPr>
          <w:rFonts w:ascii="Montserrat" w:cs="Montserrat" w:eastAsia="Montserrat" w:hAnsi="Montserrat"/>
          <w:b w:val="1"/>
          <w:sz w:val="32"/>
          <w:szCs w:val="32"/>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1 Result</w:t>
      </w:r>
    </w:p>
    <w:p w:rsidR="00000000" w:rsidDel="00000000" w:rsidP="00000000" w:rsidRDefault="00000000" w:rsidRPr="00000000" w14:paraId="000000A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A9">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19563" cy="3089672"/>
            <wp:effectExtent b="0" l="0" r="0" t="0"/>
            <wp:docPr id="8"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4119563" cy="308967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left"/>
        <w:rPr>
          <w:rFonts w:ascii="Montserrat" w:cs="Montserrat" w:eastAsia="Montserrat" w:hAnsi="Montserrat"/>
          <w:sz w:val="28"/>
          <w:szCs w:val="28"/>
        </w:rPr>
      </w:pPr>
      <w:hyperlink r:id="rId13">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0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2 Result</w:t>
      </w:r>
    </w:p>
    <w:p w:rsidR="00000000" w:rsidDel="00000000" w:rsidP="00000000" w:rsidRDefault="00000000" w:rsidRPr="00000000" w14:paraId="000000AD">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AE">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29088" cy="3102783"/>
            <wp:effectExtent b="0" l="0" r="0" t="0"/>
            <wp:docPr id="6"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4129088" cy="310278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B0">
      <w:pPr>
        <w:jc w:val="left"/>
        <w:rPr>
          <w:rFonts w:ascii="Montserrat" w:cs="Montserrat" w:eastAsia="Montserrat" w:hAnsi="Montserrat"/>
          <w:sz w:val="28"/>
          <w:szCs w:val="28"/>
        </w:rPr>
      </w:pPr>
      <w:hyperlink r:id="rId15">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0B1">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2">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3 Result</w:t>
      </w:r>
    </w:p>
    <w:p w:rsidR="00000000" w:rsidDel="00000000" w:rsidP="00000000" w:rsidRDefault="00000000" w:rsidRPr="00000000" w14:paraId="000000B3">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931197" cy="2161880"/>
            <wp:effectExtent b="0" l="0" r="0" t="0"/>
            <wp:docPr id="1"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2931197" cy="2161880"/>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919413" cy="2147181"/>
            <wp:effectExtent b="0" l="0" r="0" t="0"/>
            <wp:docPr id="12"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2919413" cy="214718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B6">
      <w:pPr>
        <w:jc w:val="left"/>
        <w:rPr>
          <w:rFonts w:ascii="Montserrat" w:cs="Montserrat" w:eastAsia="Montserrat" w:hAnsi="Montserrat"/>
          <w:sz w:val="28"/>
          <w:szCs w:val="28"/>
        </w:rPr>
      </w:pPr>
      <w:hyperlink r:id="rId18">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0B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Code</w:t>
      </w:r>
    </w:p>
    <w:p w:rsidR="00000000" w:rsidDel="00000000" w:rsidP="00000000" w:rsidRDefault="00000000" w:rsidRPr="00000000" w14:paraId="000000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1</w:t>
      </w:r>
    </w:p>
    <w:p w:rsidR="00000000" w:rsidDel="00000000" w:rsidP="00000000" w:rsidRDefault="00000000" w:rsidRPr="00000000" w14:paraId="000000D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0D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0D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230;</w:t>
      </w:r>
    </w:p>
    <w:p w:rsidR="00000000" w:rsidDel="00000000" w:rsidP="00000000" w:rsidRDefault="00000000" w:rsidRPr="00000000" w14:paraId="000000D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0x6A;</w:t>
      </w:r>
    </w:p>
    <w:p w:rsidR="00000000" w:rsidDel="00000000" w:rsidP="00000000" w:rsidRDefault="00000000" w:rsidRPr="00000000" w14:paraId="000000D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0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2</w:t>
      </w:r>
    </w:p>
    <w:p w:rsidR="00000000" w:rsidDel="00000000" w:rsidP="00000000" w:rsidRDefault="00000000" w:rsidRPr="00000000" w14:paraId="000000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0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0D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63;</w:t>
      </w:r>
    </w:p>
    <w:p w:rsidR="00000000" w:rsidDel="00000000" w:rsidP="00000000" w:rsidRDefault="00000000" w:rsidRPr="00000000" w14:paraId="000000D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0x6A;</w:t>
      </w:r>
    </w:p>
    <w:p w:rsidR="00000000" w:rsidDel="00000000" w:rsidP="00000000" w:rsidRDefault="00000000" w:rsidRPr="00000000" w14:paraId="000000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0D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3</w:t>
      </w:r>
    </w:p>
    <w:p w:rsidR="00000000" w:rsidDel="00000000" w:rsidP="00000000" w:rsidRDefault="00000000" w:rsidRPr="00000000" w14:paraId="000000E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0E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flag = 0;</w:t>
      </w:r>
    </w:p>
    <w:p w:rsidR="00000000" w:rsidDel="00000000" w:rsidP="00000000" w:rsidRDefault="00000000" w:rsidRPr="00000000" w14:paraId="000000E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0E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0E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E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0x6A;</w:t>
      </w:r>
    </w:p>
    <w:p w:rsidR="00000000" w:rsidDel="00000000" w:rsidP="00000000" w:rsidRDefault="00000000" w:rsidRPr="00000000" w14:paraId="000000E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(flag == 0)</w:t>
      </w:r>
    </w:p>
    <w:p w:rsidR="00000000" w:rsidDel="00000000" w:rsidP="00000000" w:rsidRDefault="00000000" w:rsidRPr="00000000" w14:paraId="000000E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230;</w:t>
      </w:r>
    </w:p>
    <w:p w:rsidR="00000000" w:rsidDel="00000000" w:rsidP="00000000" w:rsidRDefault="00000000" w:rsidRPr="00000000" w14:paraId="000000E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delay_ms(5000);</w:t>
      </w:r>
    </w:p>
    <w:p w:rsidR="00000000" w:rsidDel="00000000" w:rsidP="00000000" w:rsidRDefault="00000000" w:rsidRPr="00000000" w14:paraId="000000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flag = 1;</w:t>
      </w:r>
    </w:p>
    <w:p w:rsidR="00000000" w:rsidDel="00000000" w:rsidP="00000000" w:rsidRDefault="00000000" w:rsidRPr="00000000" w14:paraId="000000E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0F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63;</w:t>
      </w:r>
    </w:p>
    <w:p w:rsidR="00000000" w:rsidDel="00000000" w:rsidP="00000000" w:rsidRDefault="00000000" w:rsidRPr="00000000" w14:paraId="000000F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delay_ms(5000);</w:t>
      </w:r>
    </w:p>
    <w:p w:rsidR="00000000" w:rsidDel="00000000" w:rsidP="00000000" w:rsidRDefault="00000000" w:rsidRPr="00000000" w14:paraId="000000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flag = 0;</w:t>
      </w:r>
    </w:p>
    <w:p w:rsidR="00000000" w:rsidDel="00000000" w:rsidP="00000000" w:rsidRDefault="00000000" w:rsidRPr="00000000" w14:paraId="000000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9">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B">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C">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E">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100">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experiment, we had three tasks to perform. The first one is using a DC motor and providing it with a square wave of 90% duty cycle using timer0 and fast PWM. But due to the non-availability of motors, we used CRO to confirm it. Upon closer inspection of the result of task 1, it can be seen that 90% of the time the wave is “1” and 10% of the time the wave is “0”. Finally, the connections are simple with PB3 connected to CRO. Task 2 is similar to 1 with a duty cycle of 25% and task 3 is a combination of both. Note that for tasks 1 and 2, the CRO had some issues because of which the wave is moving and not staying stable but for task 3, we switched to another CRO and it is stable.</w:t>
      </w:r>
    </w:p>
    <w:p w:rsidR="00000000" w:rsidDel="00000000" w:rsidP="00000000" w:rsidRDefault="00000000" w:rsidRPr="00000000" w14:paraId="0000010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1">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3b </w:t>
      </w:r>
    </w:p>
    <w:p w:rsidR="00000000" w:rsidDel="00000000" w:rsidP="00000000" w:rsidRDefault="00000000" w:rsidRPr="00000000" w14:paraId="00000122">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Experiment Result</w:t>
      </w:r>
    </w:p>
    <w:p w:rsidR="00000000" w:rsidDel="00000000" w:rsidP="00000000" w:rsidRDefault="00000000" w:rsidRPr="00000000" w14:paraId="0000012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629150" cy="3471863"/>
            <wp:effectExtent b="0" l="0" r="0" t="0"/>
            <wp:docPr id="3"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462915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Code</w:t>
      </w:r>
    </w:p>
    <w:p w:rsidR="00000000" w:rsidDel="00000000" w:rsidP="00000000" w:rsidRDefault="00000000" w:rsidRPr="00000000" w14:paraId="00000126">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Same as that of Experiment 3a.</w:t>
      </w:r>
    </w:p>
    <w:p w:rsidR="00000000" w:rsidDel="00000000" w:rsidP="00000000" w:rsidRDefault="00000000" w:rsidRPr="00000000" w14:paraId="000001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8">
      <w:pPr>
        <w:rPr>
          <w:rFonts w:ascii="Montserrat" w:cs="Montserrat" w:eastAsia="Montserrat" w:hAnsi="Montserrat"/>
          <w:sz w:val="28"/>
          <w:szCs w:val="28"/>
        </w:rPr>
      </w:pPr>
      <w:hyperlink r:id="rId20">
        <w:r w:rsidDel="00000000" w:rsidR="00000000" w:rsidRPr="00000000">
          <w:rPr>
            <w:rFonts w:ascii="Montserrat" w:cs="Montserrat" w:eastAsia="Montserrat" w:hAnsi="Montserrat"/>
            <w:color w:val="1155cc"/>
            <w:sz w:val="28"/>
            <w:szCs w:val="28"/>
            <w:u w:val="single"/>
            <w:rtl w:val="0"/>
          </w:rPr>
          <w:t xml:space="preserve">Video Task 1</w:t>
        </w:r>
      </w:hyperlink>
      <w:r w:rsidDel="00000000" w:rsidR="00000000" w:rsidRPr="00000000">
        <w:rPr>
          <w:rtl w:val="0"/>
        </w:rPr>
      </w:r>
    </w:p>
    <w:p w:rsidR="00000000" w:rsidDel="00000000" w:rsidP="00000000" w:rsidRDefault="00000000" w:rsidRPr="00000000" w14:paraId="00000129">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2A">
      <w:pPr>
        <w:rPr>
          <w:rFonts w:ascii="Montserrat" w:cs="Montserrat" w:eastAsia="Montserrat" w:hAnsi="Montserrat"/>
          <w:sz w:val="28"/>
          <w:szCs w:val="28"/>
        </w:rPr>
      </w:pPr>
      <w:hyperlink r:id="rId21">
        <w:r w:rsidDel="00000000" w:rsidR="00000000" w:rsidRPr="00000000">
          <w:rPr>
            <w:rFonts w:ascii="Montserrat" w:cs="Montserrat" w:eastAsia="Montserrat" w:hAnsi="Montserrat"/>
            <w:color w:val="1155cc"/>
            <w:sz w:val="28"/>
            <w:szCs w:val="28"/>
            <w:u w:val="single"/>
            <w:rtl w:val="0"/>
          </w:rPr>
          <w:t xml:space="preserve">Video Task 2</w:t>
        </w:r>
      </w:hyperlink>
      <w:r w:rsidDel="00000000" w:rsidR="00000000" w:rsidRPr="00000000">
        <w:rPr>
          <w:rtl w:val="0"/>
        </w:rPr>
      </w:r>
    </w:p>
    <w:p w:rsidR="00000000" w:rsidDel="00000000" w:rsidP="00000000" w:rsidRDefault="00000000" w:rsidRPr="00000000" w14:paraId="0000012B">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2C">
      <w:pPr>
        <w:rPr>
          <w:rFonts w:ascii="Montserrat" w:cs="Montserrat" w:eastAsia="Montserrat" w:hAnsi="Montserrat"/>
          <w:sz w:val="28"/>
          <w:szCs w:val="28"/>
        </w:rPr>
      </w:pPr>
      <w:hyperlink r:id="rId22">
        <w:r w:rsidDel="00000000" w:rsidR="00000000" w:rsidRPr="00000000">
          <w:rPr>
            <w:rFonts w:ascii="Montserrat" w:cs="Montserrat" w:eastAsia="Montserrat" w:hAnsi="Montserrat"/>
            <w:color w:val="1155cc"/>
            <w:sz w:val="28"/>
            <w:szCs w:val="28"/>
            <w:u w:val="single"/>
            <w:rtl w:val="0"/>
          </w:rPr>
          <w:t xml:space="preserve">Video Task 3</w:t>
        </w:r>
      </w:hyperlink>
      <w:r w:rsidDel="00000000" w:rsidR="00000000" w:rsidRPr="00000000">
        <w:rPr>
          <w:rtl w:val="0"/>
        </w:rPr>
      </w:r>
    </w:p>
    <w:p w:rsidR="00000000" w:rsidDel="00000000" w:rsidP="00000000" w:rsidRDefault="00000000" w:rsidRPr="00000000" w14:paraId="000001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E">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12F">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experiment is similar to Experiment 3a. The difference is that instead of CRO, we need to use an LED. The difference here is in the intensity of the LED. It is evident in Task 3 where we can see the change in brightness of the LED every 5 seconds. The connections are again simple. Connect PB3 to LED and through a resistor which is connected to another terminal of LED, it is grounded to establish a path for the current to flow.</w:t>
      </w:r>
    </w:p>
    <w:p w:rsidR="00000000" w:rsidDel="00000000" w:rsidP="00000000" w:rsidRDefault="00000000" w:rsidRPr="00000000" w14:paraId="00000130">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 </w:t>
      </w:r>
    </w:p>
    <w:p w:rsidR="00000000" w:rsidDel="00000000" w:rsidP="00000000" w:rsidRDefault="00000000" w:rsidRPr="00000000" w14:paraId="00000131">
      <w:pPr>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132">
      <w:pPr>
        <w:spacing w:after="160" w:lineRule="auto"/>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4a</w:t>
      </w:r>
    </w:p>
    <w:p w:rsidR="00000000" w:rsidDel="00000000" w:rsidP="00000000" w:rsidRDefault="00000000" w:rsidRPr="00000000" w14:paraId="00000133">
      <w:pPr>
        <w:spacing w:after="16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1 Result</w:t>
      </w:r>
    </w:p>
    <w:p w:rsidR="00000000" w:rsidDel="00000000" w:rsidP="00000000" w:rsidRDefault="00000000" w:rsidRPr="00000000" w14:paraId="00000134">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72038" cy="3654028"/>
            <wp:effectExtent b="0" l="0" r="0" t="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4872038" cy="365402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36">
      <w:pPr>
        <w:jc w:val="left"/>
        <w:rPr>
          <w:rFonts w:ascii="Montserrat" w:cs="Montserrat" w:eastAsia="Montserrat" w:hAnsi="Montserrat"/>
          <w:sz w:val="28"/>
          <w:szCs w:val="28"/>
        </w:rPr>
      </w:pPr>
      <w:hyperlink r:id="rId24">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1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9">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2 Result</w:t>
      </w:r>
    </w:p>
    <w:p w:rsidR="00000000" w:rsidDel="00000000" w:rsidP="00000000" w:rsidRDefault="00000000" w:rsidRPr="00000000" w14:paraId="0000014A">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452938" cy="3339703"/>
            <wp:effectExtent b="0" l="0" r="0" t="0"/>
            <wp:docPr id="11"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4452938" cy="333970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4C">
      <w:pPr>
        <w:jc w:val="left"/>
        <w:rPr>
          <w:rFonts w:ascii="Montserrat" w:cs="Montserrat" w:eastAsia="Montserrat" w:hAnsi="Montserrat"/>
          <w:sz w:val="28"/>
          <w:szCs w:val="28"/>
        </w:rPr>
      </w:pPr>
      <w:hyperlink r:id="rId26">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1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Task 3 Result</w:t>
      </w:r>
    </w:p>
    <w:p w:rsidR="00000000" w:rsidDel="00000000" w:rsidP="00000000" w:rsidRDefault="00000000" w:rsidRPr="00000000" w14:paraId="000001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907965" cy="2185988"/>
            <wp:effectExtent b="0" l="0" r="0" t="0"/>
            <wp:docPr id="2"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2907965" cy="2185988"/>
                    </a:xfrm>
                    <a:prstGeom prst="rect"/>
                    <a:ln/>
                  </pic:spPr>
                </pic:pic>
              </a:graphicData>
            </a:graphic>
          </wp:inline>
        </w:drawing>
      </w:r>
      <w:r w:rsidDel="00000000" w:rsidR="00000000" w:rsidRPr="00000000">
        <w:rPr>
          <w:rFonts w:ascii="Montserrat" w:cs="Montserrat" w:eastAsia="Montserrat" w:hAnsi="Montserrat"/>
        </w:rPr>
        <w:drawing>
          <wp:inline distB="114300" distT="114300" distL="114300" distR="114300">
            <wp:extent cx="2930532" cy="2195513"/>
            <wp:effectExtent b="0" l="0" r="0" t="0"/>
            <wp:docPr id="5"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2930532"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52">
      <w:pPr>
        <w:jc w:val="left"/>
        <w:rPr>
          <w:rFonts w:ascii="Montserrat" w:cs="Montserrat" w:eastAsia="Montserrat" w:hAnsi="Montserrat"/>
          <w:sz w:val="28"/>
          <w:szCs w:val="28"/>
        </w:rPr>
      </w:pPr>
      <w:hyperlink r:id="rId29">
        <w:r w:rsidDel="00000000" w:rsidR="00000000" w:rsidRPr="00000000">
          <w:rPr>
            <w:rFonts w:ascii="Montserrat" w:cs="Montserrat" w:eastAsia="Montserrat" w:hAnsi="Montserrat"/>
            <w:color w:val="1155cc"/>
            <w:sz w:val="28"/>
            <w:szCs w:val="28"/>
            <w:u w:val="single"/>
            <w:rtl w:val="0"/>
          </w:rPr>
          <w:t xml:space="preserve">Video</w:t>
        </w:r>
      </w:hyperlink>
      <w:r w:rsidDel="00000000" w:rsidR="00000000" w:rsidRPr="00000000">
        <w:rPr>
          <w:rtl w:val="0"/>
        </w:rPr>
      </w:r>
    </w:p>
    <w:p w:rsidR="00000000" w:rsidDel="00000000" w:rsidP="00000000" w:rsidRDefault="00000000" w:rsidRPr="00000000" w14:paraId="00000153">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54">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55">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158">
      <w:pPr>
        <w:rPr>
          <w:rFonts w:ascii="Montserrat" w:cs="Montserrat" w:eastAsia="Montserrat" w:hAnsi="Montserrat"/>
        </w:rPr>
      </w:pPr>
      <w:r w:rsidDel="00000000" w:rsidR="00000000" w:rsidRPr="00000000">
        <w:rPr>
          <w:rFonts w:ascii="Montserrat" w:cs="Montserrat" w:eastAsia="Montserrat" w:hAnsi="Montserrat"/>
          <w:sz w:val="28"/>
          <w:szCs w:val="28"/>
          <w:rtl w:val="0"/>
        </w:rPr>
        <w:t xml:space="preserve">Code</w:t>
      </w:r>
      <w:r w:rsidDel="00000000" w:rsidR="00000000" w:rsidRPr="00000000">
        <w:rPr>
          <w:rtl w:val="0"/>
        </w:rPr>
      </w:r>
    </w:p>
    <w:p w:rsidR="00000000" w:rsidDel="00000000" w:rsidP="00000000" w:rsidRDefault="00000000" w:rsidRPr="00000000" w14:paraId="000001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1</w:t>
      </w:r>
    </w:p>
    <w:p w:rsidR="00000000" w:rsidDel="00000000" w:rsidP="00000000" w:rsidRDefault="00000000" w:rsidRPr="00000000" w14:paraId="000001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1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1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204;</w:t>
      </w:r>
    </w:p>
    <w:p w:rsidR="00000000" w:rsidDel="00000000" w:rsidP="00000000" w:rsidRDefault="00000000" w:rsidRPr="00000000" w14:paraId="000001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0X62;</w:t>
      </w:r>
    </w:p>
    <w:p w:rsidR="00000000" w:rsidDel="00000000" w:rsidP="00000000" w:rsidRDefault="00000000" w:rsidRPr="00000000" w14:paraId="000001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1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2</w:t>
      </w:r>
    </w:p>
    <w:p w:rsidR="00000000" w:rsidDel="00000000" w:rsidP="00000000" w:rsidRDefault="00000000" w:rsidRPr="00000000" w14:paraId="000001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1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1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90;</w:t>
      </w:r>
    </w:p>
    <w:p w:rsidR="00000000" w:rsidDel="00000000" w:rsidP="00000000" w:rsidRDefault="00000000" w:rsidRPr="00000000" w14:paraId="000001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0X62;</w:t>
      </w:r>
    </w:p>
    <w:p w:rsidR="00000000" w:rsidDel="00000000" w:rsidP="00000000" w:rsidRDefault="00000000" w:rsidRPr="00000000" w14:paraId="000001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1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Task 3</w:t>
      </w:r>
    </w:p>
    <w:p w:rsidR="00000000" w:rsidDel="00000000" w:rsidP="00000000" w:rsidRDefault="00000000" w:rsidRPr="00000000" w14:paraId="000001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w:t>
      </w:r>
    </w:p>
    <w:p w:rsidR="00000000" w:rsidDel="00000000" w:rsidP="00000000" w:rsidRDefault="00000000" w:rsidRPr="00000000" w14:paraId="0000016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int flag = 0;</w:t>
      </w:r>
    </w:p>
    <w:p w:rsidR="00000000" w:rsidDel="00000000" w:rsidP="00000000" w:rsidRDefault="00000000" w:rsidRPr="00000000" w14:paraId="000001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0X08;</w:t>
      </w:r>
    </w:p>
    <w:p w:rsidR="00000000" w:rsidDel="00000000" w:rsidP="00000000" w:rsidRDefault="00000000" w:rsidRPr="00000000" w14:paraId="0000017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(1)</w:t>
      </w:r>
    </w:p>
    <w:p w:rsidR="00000000" w:rsidDel="00000000" w:rsidP="00000000" w:rsidRDefault="00000000" w:rsidRPr="00000000" w14:paraId="000001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0x62;</w:t>
      </w:r>
    </w:p>
    <w:p w:rsidR="00000000" w:rsidDel="00000000" w:rsidP="00000000" w:rsidRDefault="00000000" w:rsidRPr="00000000" w14:paraId="000001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(flag == 0)</w:t>
      </w:r>
    </w:p>
    <w:p w:rsidR="00000000" w:rsidDel="00000000" w:rsidP="00000000" w:rsidRDefault="00000000" w:rsidRPr="00000000" w14:paraId="000001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204;</w:t>
      </w:r>
    </w:p>
    <w:p w:rsidR="00000000" w:rsidDel="00000000" w:rsidP="00000000" w:rsidRDefault="00000000" w:rsidRPr="00000000" w14:paraId="000001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delay_ms(5000);</w:t>
      </w:r>
    </w:p>
    <w:p w:rsidR="00000000" w:rsidDel="00000000" w:rsidP="00000000" w:rsidRDefault="00000000" w:rsidRPr="00000000" w14:paraId="000001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flag = 1;</w:t>
      </w:r>
    </w:p>
    <w:p w:rsidR="00000000" w:rsidDel="00000000" w:rsidP="00000000" w:rsidRDefault="00000000" w:rsidRPr="00000000" w14:paraId="000001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1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OCR0 = 90;</w:t>
      </w:r>
    </w:p>
    <w:p w:rsidR="00000000" w:rsidDel="00000000" w:rsidP="00000000" w:rsidRDefault="00000000" w:rsidRPr="00000000" w14:paraId="000001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delay_ms(5000);</w:t>
      </w:r>
    </w:p>
    <w:p w:rsidR="00000000" w:rsidDel="00000000" w:rsidP="00000000" w:rsidRDefault="00000000" w:rsidRPr="00000000" w14:paraId="000001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flag = 0;</w:t>
      </w:r>
    </w:p>
    <w:p w:rsidR="00000000" w:rsidDel="00000000" w:rsidP="00000000" w:rsidRDefault="00000000" w:rsidRPr="00000000" w14:paraId="000001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2">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3">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4">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5">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6">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7">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8">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9">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A">
      <w:pPr>
        <w:spacing w:line="24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18B">
      <w:pPr>
        <w:spacing w:line="240" w:lineRule="auto"/>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8C">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In this experiment, firstly the connections are similar to that of Experiment 3a. We had to use phase correct PWM here. Thus, the value of TCCR0 is different here. Further, we had to generate a square wave of duty cycle 80% and 35% and thus, the value of OCR0 is different. As again evident from the images above, we can it in action. Also, note that the CRO had some issues and hence the wave is not stable.</w:t>
      </w:r>
    </w:p>
    <w:p w:rsidR="00000000" w:rsidDel="00000000" w:rsidP="00000000" w:rsidRDefault="00000000" w:rsidRPr="00000000" w14:paraId="0000018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spacing w:after="160" w:lineRule="auto"/>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Experiment 4b</w:t>
      </w:r>
    </w:p>
    <w:p w:rsidR="00000000" w:rsidDel="00000000" w:rsidP="00000000" w:rsidRDefault="00000000" w:rsidRPr="00000000" w14:paraId="000001B1">
      <w:pPr>
        <w:spacing w:after="160" w:lineRule="auto"/>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Experiment Result</w:t>
      </w:r>
    </w:p>
    <w:p w:rsidR="00000000" w:rsidDel="00000000" w:rsidP="00000000" w:rsidRDefault="00000000" w:rsidRPr="00000000" w14:paraId="000001B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89973" cy="3967480"/>
            <wp:effectExtent b="0" l="0" r="0" t="0"/>
            <wp:docPr id="10"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289973" cy="396748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Code</w:t>
      </w:r>
    </w:p>
    <w:p w:rsidR="00000000" w:rsidDel="00000000" w:rsidP="00000000" w:rsidRDefault="00000000" w:rsidRPr="00000000" w14:paraId="000001B5">
      <w:pPr>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Same as Experiment 4a.</w:t>
      </w:r>
      <w:r w:rsidDel="00000000" w:rsidR="00000000" w:rsidRPr="00000000">
        <w:rPr>
          <w:rtl w:val="0"/>
        </w:rPr>
      </w:r>
    </w:p>
    <w:p w:rsidR="00000000" w:rsidDel="00000000" w:rsidP="00000000" w:rsidRDefault="00000000" w:rsidRPr="00000000" w14:paraId="000001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sz w:val="28"/>
          <w:szCs w:val="28"/>
        </w:rPr>
      </w:pPr>
      <w:hyperlink r:id="rId31">
        <w:r w:rsidDel="00000000" w:rsidR="00000000" w:rsidRPr="00000000">
          <w:rPr>
            <w:rFonts w:ascii="Montserrat" w:cs="Montserrat" w:eastAsia="Montserrat" w:hAnsi="Montserrat"/>
            <w:color w:val="1155cc"/>
            <w:sz w:val="28"/>
            <w:szCs w:val="28"/>
            <w:u w:val="single"/>
            <w:rtl w:val="0"/>
          </w:rPr>
          <w:t xml:space="preserve">Video Task 1</w:t>
        </w:r>
      </w:hyperlink>
      <w:r w:rsidDel="00000000" w:rsidR="00000000" w:rsidRPr="00000000">
        <w:rPr>
          <w:rtl w:val="0"/>
        </w:rPr>
      </w:r>
    </w:p>
    <w:p w:rsidR="00000000" w:rsidDel="00000000" w:rsidP="00000000" w:rsidRDefault="00000000" w:rsidRPr="00000000" w14:paraId="000001B8">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B9">
      <w:pPr>
        <w:rPr>
          <w:rFonts w:ascii="Montserrat" w:cs="Montserrat" w:eastAsia="Montserrat" w:hAnsi="Montserrat"/>
          <w:sz w:val="28"/>
          <w:szCs w:val="28"/>
        </w:rPr>
      </w:pPr>
      <w:hyperlink r:id="rId32">
        <w:r w:rsidDel="00000000" w:rsidR="00000000" w:rsidRPr="00000000">
          <w:rPr>
            <w:rFonts w:ascii="Montserrat" w:cs="Montserrat" w:eastAsia="Montserrat" w:hAnsi="Montserrat"/>
            <w:color w:val="1155cc"/>
            <w:sz w:val="28"/>
            <w:szCs w:val="28"/>
            <w:u w:val="single"/>
            <w:rtl w:val="0"/>
          </w:rPr>
          <w:t xml:space="preserve">Video Task 2</w:t>
        </w:r>
      </w:hyperlink>
      <w:r w:rsidDel="00000000" w:rsidR="00000000" w:rsidRPr="00000000">
        <w:rPr>
          <w:rtl w:val="0"/>
        </w:rPr>
      </w:r>
    </w:p>
    <w:p w:rsidR="00000000" w:rsidDel="00000000" w:rsidP="00000000" w:rsidRDefault="00000000" w:rsidRPr="00000000" w14:paraId="000001BA">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BB">
      <w:pPr>
        <w:rPr>
          <w:rFonts w:ascii="Montserrat" w:cs="Montserrat" w:eastAsia="Montserrat" w:hAnsi="Montserrat"/>
          <w:sz w:val="28"/>
          <w:szCs w:val="28"/>
        </w:rPr>
      </w:pPr>
      <w:hyperlink r:id="rId33">
        <w:r w:rsidDel="00000000" w:rsidR="00000000" w:rsidRPr="00000000">
          <w:rPr>
            <w:rFonts w:ascii="Montserrat" w:cs="Montserrat" w:eastAsia="Montserrat" w:hAnsi="Montserrat"/>
            <w:color w:val="1155cc"/>
            <w:sz w:val="28"/>
            <w:szCs w:val="28"/>
            <w:u w:val="single"/>
            <w:rtl w:val="0"/>
          </w:rPr>
          <w:t xml:space="preserve">Video Task 3</w:t>
        </w:r>
      </w:hyperlink>
      <w:r w:rsidDel="00000000" w:rsidR="00000000" w:rsidRPr="00000000">
        <w:rPr>
          <w:rtl w:val="0"/>
        </w:rPr>
      </w:r>
    </w:p>
    <w:p w:rsidR="00000000" w:rsidDel="00000000" w:rsidP="00000000" w:rsidRDefault="00000000" w:rsidRPr="00000000" w14:paraId="000001BC">
      <w:pPr>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1BD">
      <w:pPr>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Description</w:t>
      </w:r>
    </w:p>
    <w:p w:rsidR="00000000" w:rsidDel="00000000" w:rsidP="00000000" w:rsidRDefault="00000000" w:rsidRPr="00000000" w14:paraId="000001BE">
      <w:pPr>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This experiment was quite simple and connections were similar to experiment 3b. Here, also the difference was in intensity. The intensity with which the led glowed was again different. In task 3 it can be observed quite clearly. </w:t>
      </w:r>
      <w:r w:rsidDel="00000000" w:rsidR="00000000" w:rsidRPr="00000000">
        <w:rPr>
          <w:rtl w:val="0"/>
        </w:rPr>
      </w:r>
    </w:p>
    <w:sectPr>
      <w:footerReference r:id="rId34" w:type="default"/>
      <w:pgSz w:h="15840" w:w="12240" w:orient="portrait"/>
      <w:pgMar w:bottom="72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K9ISNweyJDbXUmeqjoXOhbNgihrgQ8/view?usp=sharing" TargetMode="External"/><Relationship Id="rId22" Type="http://schemas.openxmlformats.org/officeDocument/2006/relationships/hyperlink" Target="https://drive.google.com/file/d/1KizvEmUn5XPoPQO5fkDmivymnMkD_2jH/view?usp=sharing" TargetMode="External"/><Relationship Id="rId21" Type="http://schemas.openxmlformats.org/officeDocument/2006/relationships/hyperlink" Target="https://drive.google.com/file/d/1hfdxIFsvgsnVP-6jTZQ_cZjIt0MYoB4z/view?usp=sharing" TargetMode="External"/><Relationship Id="rId24" Type="http://schemas.openxmlformats.org/officeDocument/2006/relationships/hyperlink" Target="https://drive.google.com/file/d/1-q140jF9-WulldP_x08T0rk_GI_vXYiA/view?usp=sharing" TargetMode="External"/><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ibxA0KQcj7dm96TQCBghlk4I-74FUWgC/view?usp=sharing" TargetMode="External"/><Relationship Id="rId26" Type="http://schemas.openxmlformats.org/officeDocument/2006/relationships/hyperlink" Target="https://drive.google.com/file/d/17swomTYVWZygqRdfSGWfEjqQbffzFLhW/view?usp=sharing" TargetMode="External"/><Relationship Id="rId25" Type="http://schemas.openxmlformats.org/officeDocument/2006/relationships/image" Target="media/image2.jpg"/><Relationship Id="rId28" Type="http://schemas.openxmlformats.org/officeDocument/2006/relationships/image" Target="media/image8.jp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hyperlink" Target="https://drive.google.com/file/d/18RD9s6kv_Ji5t4hrOQMHF3BL84RHgBXx/view?usp=sharing" TargetMode="External"/><Relationship Id="rId7" Type="http://schemas.openxmlformats.org/officeDocument/2006/relationships/hyperlink" Target="https://drive.google.com/file/d/1QoK08fF-VnbK-bfCBvN4WoOM2sSBwLUL/view?usp=sharing" TargetMode="External"/><Relationship Id="rId8" Type="http://schemas.openxmlformats.org/officeDocument/2006/relationships/image" Target="media/image11.jpg"/><Relationship Id="rId31" Type="http://schemas.openxmlformats.org/officeDocument/2006/relationships/hyperlink" Target="https://drive.google.com/file/d/1xhY8hwhW7N-3kpaq5OEe7srzMlLdJECp/view?usp=sharing" TargetMode="External"/><Relationship Id="rId30" Type="http://schemas.openxmlformats.org/officeDocument/2006/relationships/image" Target="media/image9.jpg"/><Relationship Id="rId11" Type="http://schemas.openxmlformats.org/officeDocument/2006/relationships/hyperlink" Target="https://drive.google.com/file/d/1gxTdwX7n6qHewMaRbuvlBqmeqQ74eBB2/view?usp=sharing" TargetMode="External"/><Relationship Id="rId33" Type="http://schemas.openxmlformats.org/officeDocument/2006/relationships/hyperlink" Target="https://drive.google.com/file/d/1pLLOwh8Lxt9sPSOi1c0r87fh3wFWJ7Lc/view?usp=sharing" TargetMode="External"/><Relationship Id="rId10" Type="http://schemas.openxmlformats.org/officeDocument/2006/relationships/image" Target="media/image7.jpg"/><Relationship Id="rId32" Type="http://schemas.openxmlformats.org/officeDocument/2006/relationships/hyperlink" Target="https://drive.google.com/file/d/1fihdmsv9Y7u0a_DtxCenUWjHB98xY9t4/view?usp=sharing" TargetMode="External"/><Relationship Id="rId13" Type="http://schemas.openxmlformats.org/officeDocument/2006/relationships/hyperlink" Target="https://drive.google.com/file/d/1V1F9p4BPBYIAuLoEqQoIo0gMiWD6XHmX/view?usp=sharing" TargetMode="External"/><Relationship Id="rId12" Type="http://schemas.openxmlformats.org/officeDocument/2006/relationships/image" Target="media/image6.jpg"/><Relationship Id="rId34" Type="http://schemas.openxmlformats.org/officeDocument/2006/relationships/footer" Target="footer1.xml"/><Relationship Id="rId15" Type="http://schemas.openxmlformats.org/officeDocument/2006/relationships/hyperlink" Target="https://drive.google.com/file/d/1LLkM-q459GpmUsJ8gu8sDr7EhRa8JCtW/view?usp=sharing" TargetMode="External"/><Relationship Id="rId14" Type="http://schemas.openxmlformats.org/officeDocument/2006/relationships/image" Target="media/image3.jpg"/><Relationship Id="rId17" Type="http://schemas.openxmlformats.org/officeDocument/2006/relationships/image" Target="media/image13.jpg"/><Relationship Id="rId16" Type="http://schemas.openxmlformats.org/officeDocument/2006/relationships/image" Target="media/image10.jpg"/><Relationship Id="rId19" Type="http://schemas.openxmlformats.org/officeDocument/2006/relationships/image" Target="media/image12.jpg"/><Relationship Id="rId18" Type="http://schemas.openxmlformats.org/officeDocument/2006/relationships/hyperlink" Target="https://drive.google.com/file/d/1v6MaD65DBOY9gsBEC_RwX1nJ71XkvhLv/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